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8A" w:rsidRPr="00EA176A" w:rsidRDefault="00695E8A" w:rsidP="00695E8A">
      <w:pPr>
        <w:jc w:val="center"/>
        <w:rPr>
          <w:rFonts w:ascii="Arial Narrow" w:hAnsi="Arial Narrow" w:cs="Arial"/>
          <w:b/>
        </w:rPr>
      </w:pPr>
      <w:bookmarkStart w:id="0" w:name="_GoBack"/>
      <w:bookmarkEnd w:id="0"/>
    </w:p>
    <w:p w:rsidR="00485BEE" w:rsidRDefault="00485BEE" w:rsidP="00695E8A">
      <w:pPr>
        <w:jc w:val="center"/>
        <w:rPr>
          <w:rFonts w:ascii="Arial Narrow" w:hAnsi="Arial Narrow" w:cs="Arial"/>
          <w:b/>
        </w:rPr>
      </w:pPr>
    </w:p>
    <w:p w:rsidR="00EA176A" w:rsidRPr="00485BEE" w:rsidRDefault="00EA176A" w:rsidP="00695E8A">
      <w:pPr>
        <w:jc w:val="center"/>
        <w:rPr>
          <w:rFonts w:ascii="Arial Narrow" w:hAnsi="Arial Narrow" w:cs="Arial"/>
          <w:b/>
          <w:sz w:val="20"/>
          <w:szCs w:val="20"/>
        </w:rPr>
      </w:pPr>
      <w:r w:rsidRPr="00485BEE">
        <w:rPr>
          <w:rFonts w:ascii="Arial Narrow" w:hAnsi="Arial Narrow" w:cs="Arial"/>
          <w:b/>
          <w:sz w:val="20"/>
          <w:szCs w:val="20"/>
        </w:rPr>
        <w:t xml:space="preserve">BASES DEL CONCURSO </w:t>
      </w:r>
    </w:p>
    <w:p w:rsidR="00EA176A" w:rsidRPr="00485BEE" w:rsidRDefault="00EA176A" w:rsidP="00695E8A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695E8A" w:rsidRPr="00485BEE" w:rsidRDefault="00695E8A" w:rsidP="00EA176A">
      <w:pPr>
        <w:jc w:val="center"/>
        <w:rPr>
          <w:rFonts w:ascii="Arial Narrow" w:hAnsi="Arial Narrow" w:cs="Arial"/>
          <w:b/>
          <w:sz w:val="20"/>
          <w:szCs w:val="20"/>
        </w:rPr>
      </w:pPr>
      <w:r w:rsidRPr="00485BEE">
        <w:rPr>
          <w:rFonts w:ascii="Arial Narrow" w:hAnsi="Arial Narrow" w:cs="Arial"/>
          <w:b/>
          <w:sz w:val="20"/>
          <w:szCs w:val="20"/>
        </w:rPr>
        <w:t>XV CONCURSO DE PESEBRES ECOLÓGICOS“NAVIDAD EN PAZ CON LA NATURALEZA”</w:t>
      </w:r>
    </w:p>
    <w:p w:rsidR="00695E8A" w:rsidRPr="00485BEE" w:rsidRDefault="00695E8A" w:rsidP="00695E8A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695E8A" w:rsidRPr="00485BEE" w:rsidRDefault="00695E8A" w:rsidP="00695E8A">
      <w:pPr>
        <w:jc w:val="both"/>
        <w:rPr>
          <w:rFonts w:ascii="Arial Narrow" w:hAnsi="Arial Narrow" w:cs="Arial"/>
          <w:sz w:val="20"/>
          <w:szCs w:val="20"/>
        </w:rPr>
      </w:pPr>
      <w:r w:rsidRPr="00485BEE">
        <w:rPr>
          <w:rFonts w:ascii="Arial Narrow" w:hAnsi="Arial Narrow" w:cs="Arial"/>
          <w:sz w:val="20"/>
          <w:szCs w:val="20"/>
        </w:rPr>
        <w:t>Con el propósito de sensibilizar a las comunidades organizadas sobre la necesidad de preservar las tradiciones decembrinas que cada año logran reunir a la familia en torno a la conmemoración del nacimiento del niño Jesús representado en el Pesebre, icono mundial de la Navidad, la Corporación Autónoma Regional del Alto Magdalena-CAM, quiere aprovechar esta época de alegría y unión, invitando a disfrutar de la Navidad en Paz con la Naturaleza. En esa medida, se enc</w:t>
      </w:r>
      <w:r w:rsidR="00EA176A" w:rsidRPr="00485BEE">
        <w:rPr>
          <w:rFonts w:ascii="Arial Narrow" w:hAnsi="Arial Narrow" w:cs="Arial"/>
          <w:sz w:val="20"/>
          <w:szCs w:val="20"/>
        </w:rPr>
        <w:t>uentra promoviendo la versión X</w:t>
      </w:r>
      <w:r w:rsidRPr="00485BEE">
        <w:rPr>
          <w:rFonts w:ascii="Arial Narrow" w:hAnsi="Arial Narrow" w:cs="Arial"/>
          <w:sz w:val="20"/>
          <w:szCs w:val="20"/>
        </w:rPr>
        <w:t>V del Concurso de Pesebres Ecológicos en el Departamento del Huila, como una estrategia de participación ciudadana que redunde en la conservación de los recursos naturales durante las festividades decembrinas.</w:t>
      </w:r>
    </w:p>
    <w:p w:rsidR="00695E8A" w:rsidRPr="00485BEE" w:rsidRDefault="00695E8A" w:rsidP="00695E8A">
      <w:pPr>
        <w:jc w:val="both"/>
        <w:rPr>
          <w:rFonts w:ascii="Arial Narrow" w:hAnsi="Arial Narrow" w:cs="Arial"/>
          <w:sz w:val="20"/>
          <w:szCs w:val="20"/>
        </w:rPr>
      </w:pPr>
    </w:p>
    <w:p w:rsidR="00695E8A" w:rsidRPr="00485BEE" w:rsidRDefault="00695E8A" w:rsidP="00695E8A">
      <w:pPr>
        <w:jc w:val="both"/>
        <w:rPr>
          <w:rFonts w:ascii="Arial Narrow" w:hAnsi="Arial Narrow" w:cs="Arial"/>
          <w:sz w:val="20"/>
          <w:szCs w:val="20"/>
          <w:lang w:val="es-CO"/>
        </w:rPr>
      </w:pPr>
      <w:r w:rsidRPr="00485BEE">
        <w:rPr>
          <w:rFonts w:ascii="Arial Narrow" w:hAnsi="Arial Narrow" w:cs="Arial"/>
          <w:sz w:val="20"/>
          <w:szCs w:val="20"/>
        </w:rPr>
        <w:t xml:space="preserve">Del concurso podrán participar, </w:t>
      </w:r>
      <w:r w:rsidRPr="00485BEE">
        <w:rPr>
          <w:rFonts w:ascii="Arial Narrow" w:hAnsi="Arial Narrow" w:cs="Arial"/>
          <w:sz w:val="20"/>
          <w:szCs w:val="20"/>
          <w:lang w:val="es-CO"/>
        </w:rPr>
        <w:t>Las Juntas de Acción Comunal, barrios, Parroquias, Grupos Ecológicos, Instituciones Educativas, universidades, Grupos Asociativos, empresas privadas y públicas, familias y comunidad en general.</w:t>
      </w:r>
    </w:p>
    <w:p w:rsidR="00695E8A" w:rsidRPr="00485BEE" w:rsidRDefault="00695E8A" w:rsidP="00695E8A">
      <w:pPr>
        <w:jc w:val="both"/>
        <w:rPr>
          <w:rFonts w:ascii="Arial Narrow" w:hAnsi="Arial Narrow" w:cs="Arial"/>
          <w:sz w:val="20"/>
          <w:szCs w:val="20"/>
          <w:lang w:val="es-CO"/>
        </w:rPr>
      </w:pPr>
    </w:p>
    <w:p w:rsidR="00695E8A" w:rsidRPr="00485BEE" w:rsidRDefault="00695E8A" w:rsidP="00695E8A">
      <w:pPr>
        <w:jc w:val="both"/>
        <w:rPr>
          <w:rFonts w:ascii="Arial Narrow" w:hAnsi="Arial Narrow" w:cs="Arial"/>
          <w:b/>
          <w:sz w:val="20"/>
          <w:szCs w:val="20"/>
          <w:lang w:val="es-CO"/>
        </w:rPr>
      </w:pPr>
      <w:r w:rsidRPr="00485BEE">
        <w:rPr>
          <w:rFonts w:ascii="Arial Narrow" w:hAnsi="Arial Narrow" w:cs="Arial"/>
          <w:b/>
          <w:sz w:val="20"/>
          <w:szCs w:val="20"/>
          <w:lang w:val="es-CO"/>
        </w:rPr>
        <w:t>Los participantes deben cumplir con los siguientes requisitos para el diseño del pesebre ecológico:</w:t>
      </w:r>
    </w:p>
    <w:p w:rsidR="00695E8A" w:rsidRPr="00485BEE" w:rsidRDefault="00695E8A" w:rsidP="00695E8A">
      <w:pPr>
        <w:jc w:val="both"/>
        <w:rPr>
          <w:rFonts w:ascii="Arial Narrow" w:hAnsi="Arial Narrow" w:cs="Arial"/>
          <w:sz w:val="20"/>
          <w:szCs w:val="20"/>
          <w:lang w:val="es-CO"/>
        </w:rPr>
      </w:pPr>
    </w:p>
    <w:p w:rsidR="00695E8A" w:rsidRPr="00485BEE" w:rsidRDefault="00695E8A" w:rsidP="00695E8A">
      <w:pPr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  <w:lang w:val="es-CO"/>
        </w:rPr>
      </w:pPr>
      <w:r w:rsidRPr="00485BEE">
        <w:rPr>
          <w:rFonts w:ascii="Arial Narrow" w:hAnsi="Arial Narrow" w:cs="Arial"/>
          <w:sz w:val="20"/>
          <w:szCs w:val="20"/>
          <w:lang w:val="es-CO"/>
        </w:rPr>
        <w:t>El tamaño del pesebre será a gusto de quien lo elabore.</w:t>
      </w:r>
    </w:p>
    <w:p w:rsidR="00695E8A" w:rsidRPr="00485BEE" w:rsidRDefault="00695E8A" w:rsidP="00695E8A">
      <w:pPr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  <w:lang w:val="es-CO"/>
        </w:rPr>
      </w:pPr>
      <w:r w:rsidRPr="00485BEE">
        <w:rPr>
          <w:rFonts w:ascii="Arial Narrow" w:hAnsi="Arial Narrow" w:cs="Arial"/>
          <w:sz w:val="20"/>
          <w:szCs w:val="20"/>
          <w:lang w:val="es-CO"/>
        </w:rPr>
        <w:t>El pesebre no podrá contener material vegetal extraído del bosque como musgos, líquenes, helechos o similares, ni materiales comprados (de tenerlos aunque sea en mínima cantidad serán descalificados).</w:t>
      </w:r>
    </w:p>
    <w:p w:rsidR="00695E8A" w:rsidRPr="00485BEE" w:rsidRDefault="00695E8A" w:rsidP="00695E8A">
      <w:pPr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  <w:lang w:val="es-CO"/>
        </w:rPr>
      </w:pPr>
      <w:r w:rsidRPr="00485BEE">
        <w:rPr>
          <w:rFonts w:ascii="Arial Narrow" w:hAnsi="Arial Narrow" w:cs="Arial"/>
          <w:sz w:val="20"/>
          <w:szCs w:val="20"/>
          <w:lang w:val="es-CO"/>
        </w:rPr>
        <w:t>El pesebre deber</w:t>
      </w:r>
      <w:r w:rsidR="00EE2723" w:rsidRPr="00485BEE">
        <w:rPr>
          <w:rFonts w:ascii="Arial Narrow" w:hAnsi="Arial Narrow" w:cs="Arial"/>
          <w:sz w:val="20"/>
          <w:szCs w:val="20"/>
          <w:lang w:val="es-CO"/>
        </w:rPr>
        <w:t xml:space="preserve">á permanecer armado del 16 </w:t>
      </w:r>
      <w:r w:rsidRPr="00485BEE">
        <w:rPr>
          <w:rFonts w:ascii="Arial Narrow" w:hAnsi="Arial Narrow" w:cs="Arial"/>
          <w:sz w:val="20"/>
          <w:szCs w:val="20"/>
          <w:lang w:val="es-CO"/>
        </w:rPr>
        <w:t>al 24 de diciembre de 2014 como mínimo.</w:t>
      </w:r>
    </w:p>
    <w:p w:rsidR="00695E8A" w:rsidRPr="00EA176A" w:rsidRDefault="00695E8A" w:rsidP="00695E8A">
      <w:pPr>
        <w:ind w:left="720"/>
        <w:jc w:val="both"/>
        <w:rPr>
          <w:rFonts w:ascii="Arial Narrow" w:hAnsi="Arial Narrow"/>
          <w:sz w:val="22"/>
          <w:szCs w:val="22"/>
          <w:lang w:val="es-CO"/>
        </w:rPr>
      </w:pPr>
    </w:p>
    <w:p w:rsidR="00695E8A" w:rsidRPr="00EA176A" w:rsidRDefault="00695E8A" w:rsidP="00695E8A">
      <w:pPr>
        <w:jc w:val="both"/>
        <w:rPr>
          <w:rFonts w:ascii="Arial Narrow" w:hAnsi="Arial Narrow"/>
          <w:b/>
          <w:sz w:val="22"/>
          <w:szCs w:val="22"/>
        </w:rPr>
      </w:pPr>
    </w:p>
    <w:p w:rsidR="00695E8A" w:rsidRPr="00485BEE" w:rsidRDefault="00695E8A" w:rsidP="00695E8A">
      <w:pPr>
        <w:jc w:val="both"/>
        <w:rPr>
          <w:rFonts w:ascii="Arial Narrow" w:hAnsi="Arial Narrow"/>
          <w:b/>
          <w:sz w:val="22"/>
          <w:szCs w:val="22"/>
        </w:rPr>
      </w:pPr>
      <w:r w:rsidRPr="00485BEE">
        <w:rPr>
          <w:rFonts w:ascii="Arial Narrow" w:hAnsi="Arial Narrow"/>
          <w:b/>
          <w:sz w:val="22"/>
          <w:szCs w:val="22"/>
        </w:rPr>
        <w:t>Para la calificación se tendrán en cuenta los siguientes criterios:</w:t>
      </w:r>
    </w:p>
    <w:p w:rsidR="00695E8A" w:rsidRPr="00EA176A" w:rsidRDefault="00695E8A" w:rsidP="00695E8A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EA176A">
        <w:rPr>
          <w:rFonts w:ascii="Arial Narrow" w:hAnsi="Arial Narrow"/>
          <w:sz w:val="22"/>
          <w:szCs w:val="22"/>
        </w:rPr>
        <w:t xml:space="preserve">Creatividad                                                                                                                      </w:t>
      </w:r>
      <w:r w:rsidRPr="00EA176A">
        <w:rPr>
          <w:rFonts w:ascii="Arial Narrow" w:hAnsi="Arial Narrow"/>
          <w:sz w:val="22"/>
          <w:szCs w:val="22"/>
        </w:rPr>
        <w:tab/>
        <w:t>20 puntos</w:t>
      </w:r>
    </w:p>
    <w:p w:rsidR="00695E8A" w:rsidRPr="00EA176A" w:rsidRDefault="00695E8A" w:rsidP="00695E8A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EA176A">
        <w:rPr>
          <w:rFonts w:ascii="Arial Narrow" w:hAnsi="Arial Narrow"/>
          <w:sz w:val="22"/>
          <w:szCs w:val="22"/>
        </w:rPr>
        <w:t xml:space="preserve">Estética                                                                                                                           </w:t>
      </w:r>
      <w:r w:rsidRPr="00EA176A">
        <w:rPr>
          <w:rFonts w:ascii="Arial Narrow" w:hAnsi="Arial Narrow"/>
          <w:sz w:val="22"/>
          <w:szCs w:val="22"/>
        </w:rPr>
        <w:tab/>
        <w:t>15 puntos</w:t>
      </w:r>
    </w:p>
    <w:p w:rsidR="00695E8A" w:rsidRPr="00EA176A" w:rsidRDefault="00695E8A" w:rsidP="00695E8A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EA176A">
        <w:rPr>
          <w:rFonts w:ascii="Arial Narrow" w:hAnsi="Arial Narrow"/>
          <w:sz w:val="22"/>
          <w:szCs w:val="22"/>
        </w:rPr>
        <w:t xml:space="preserve">Uso de material reciclable y reutilizable                                                                          </w:t>
      </w:r>
      <w:r w:rsidRPr="00EA176A">
        <w:rPr>
          <w:rFonts w:ascii="Arial Narrow" w:hAnsi="Arial Narrow"/>
          <w:sz w:val="22"/>
          <w:szCs w:val="22"/>
        </w:rPr>
        <w:tab/>
        <w:t>30 puntos</w:t>
      </w:r>
    </w:p>
    <w:p w:rsidR="00695E8A" w:rsidRPr="00EA176A" w:rsidRDefault="00695E8A" w:rsidP="00695E8A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EA176A">
        <w:rPr>
          <w:rFonts w:ascii="Arial Narrow" w:hAnsi="Arial Narrow"/>
          <w:sz w:val="22"/>
          <w:szCs w:val="22"/>
        </w:rPr>
        <w:t xml:space="preserve">Participación comunitaria                                                                                                 </w:t>
      </w:r>
      <w:r w:rsidRPr="00EA176A">
        <w:rPr>
          <w:rFonts w:ascii="Arial Narrow" w:hAnsi="Arial Narrow"/>
          <w:sz w:val="22"/>
          <w:szCs w:val="22"/>
        </w:rPr>
        <w:tab/>
        <w:t>15 puntos</w:t>
      </w:r>
    </w:p>
    <w:p w:rsidR="00695E8A" w:rsidRPr="00EA176A" w:rsidRDefault="00695E8A" w:rsidP="00695E8A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CO"/>
        </w:rPr>
      </w:pPr>
      <w:r w:rsidRPr="00EA176A">
        <w:rPr>
          <w:rFonts w:ascii="Arial Narrow" w:hAnsi="Arial Narrow"/>
          <w:sz w:val="22"/>
          <w:szCs w:val="22"/>
        </w:rPr>
        <w:t xml:space="preserve">Mensaje alusivo a la conservación de los recursos naturales y espíritu navideño          </w:t>
      </w:r>
      <w:r w:rsidRPr="00EA176A">
        <w:rPr>
          <w:rFonts w:ascii="Arial Narrow" w:hAnsi="Arial Narrow"/>
          <w:sz w:val="22"/>
          <w:szCs w:val="22"/>
        </w:rPr>
        <w:tab/>
        <w:t xml:space="preserve">20 puntos   </w:t>
      </w:r>
    </w:p>
    <w:p w:rsidR="00695E8A" w:rsidRPr="00EA176A" w:rsidRDefault="00695E8A" w:rsidP="00695E8A">
      <w:pPr>
        <w:ind w:left="720"/>
        <w:jc w:val="both"/>
        <w:rPr>
          <w:rFonts w:ascii="Arial Narrow" w:hAnsi="Arial Narrow"/>
          <w:sz w:val="22"/>
          <w:szCs w:val="22"/>
          <w:lang w:val="es-CO"/>
        </w:rPr>
      </w:pPr>
    </w:p>
    <w:p w:rsidR="00695E8A" w:rsidRPr="00485BEE" w:rsidRDefault="00695E8A" w:rsidP="00695E8A">
      <w:pPr>
        <w:jc w:val="both"/>
        <w:rPr>
          <w:rFonts w:ascii="Arial Narrow" w:hAnsi="Arial Narrow" w:cs="Arial"/>
          <w:b/>
          <w:sz w:val="20"/>
          <w:szCs w:val="20"/>
          <w:lang w:val="es-CO"/>
        </w:rPr>
      </w:pPr>
      <w:r w:rsidRPr="00485BEE">
        <w:rPr>
          <w:rFonts w:ascii="Arial Narrow" w:hAnsi="Arial Narrow" w:cs="Arial"/>
          <w:b/>
          <w:bCs/>
          <w:sz w:val="20"/>
          <w:szCs w:val="20"/>
          <w:lang w:val="es-CO"/>
        </w:rPr>
        <w:t>Inscripciones</w:t>
      </w:r>
      <w:r w:rsidR="00953F7D" w:rsidRPr="00485BEE">
        <w:rPr>
          <w:rFonts w:ascii="Arial Narrow" w:hAnsi="Arial Narrow" w:cs="Arial"/>
          <w:b/>
          <w:bCs/>
          <w:sz w:val="20"/>
          <w:szCs w:val="20"/>
          <w:lang w:val="es-CO"/>
        </w:rPr>
        <w:t xml:space="preserve">: </w:t>
      </w:r>
      <w:r w:rsidR="00C76083" w:rsidRPr="00485BEE">
        <w:rPr>
          <w:rFonts w:ascii="Arial Narrow" w:hAnsi="Arial Narrow" w:cs="Arial"/>
          <w:b/>
          <w:sz w:val="20"/>
          <w:szCs w:val="20"/>
          <w:lang w:val="es-CO"/>
        </w:rPr>
        <w:t xml:space="preserve">del 26 de noviembre </w:t>
      </w:r>
      <w:r w:rsidR="00EA176A" w:rsidRPr="00485BEE">
        <w:rPr>
          <w:rFonts w:ascii="Arial Narrow" w:hAnsi="Arial Narrow" w:cs="Arial"/>
          <w:b/>
          <w:sz w:val="20"/>
          <w:szCs w:val="20"/>
          <w:lang w:val="es-CO"/>
        </w:rPr>
        <w:t xml:space="preserve">al 16 de </w:t>
      </w:r>
      <w:r w:rsidR="00C76083" w:rsidRPr="00485BEE">
        <w:rPr>
          <w:rFonts w:ascii="Arial Narrow" w:hAnsi="Arial Narrow" w:cs="Arial"/>
          <w:b/>
          <w:sz w:val="20"/>
          <w:szCs w:val="20"/>
          <w:lang w:val="es-CO"/>
        </w:rPr>
        <w:t xml:space="preserve">diciembre </w:t>
      </w:r>
      <w:r w:rsidR="00EA176A" w:rsidRPr="00485BEE">
        <w:rPr>
          <w:rFonts w:ascii="Arial Narrow" w:hAnsi="Arial Narrow" w:cs="Arial"/>
          <w:b/>
          <w:sz w:val="20"/>
          <w:szCs w:val="20"/>
          <w:lang w:val="es-CO"/>
        </w:rPr>
        <w:t>d</w:t>
      </w:r>
      <w:r w:rsidR="00C76083" w:rsidRPr="00485BEE">
        <w:rPr>
          <w:rFonts w:ascii="Arial Narrow" w:hAnsi="Arial Narrow" w:cs="Arial"/>
          <w:b/>
          <w:sz w:val="20"/>
          <w:szCs w:val="20"/>
          <w:lang w:val="es-CO"/>
        </w:rPr>
        <w:t>e 2015</w:t>
      </w:r>
    </w:p>
    <w:p w:rsidR="00695E8A" w:rsidRPr="00485BEE" w:rsidRDefault="00695E8A" w:rsidP="00695E8A">
      <w:pPr>
        <w:jc w:val="both"/>
        <w:rPr>
          <w:rFonts w:ascii="Arial Narrow" w:hAnsi="Arial Narrow" w:cs="Arial"/>
          <w:sz w:val="20"/>
          <w:szCs w:val="20"/>
          <w:lang w:val="es-CO"/>
        </w:rPr>
      </w:pPr>
    </w:p>
    <w:p w:rsidR="00695E8A" w:rsidRPr="00485BEE" w:rsidRDefault="00695E8A" w:rsidP="00695E8A">
      <w:pPr>
        <w:jc w:val="both"/>
        <w:rPr>
          <w:rFonts w:ascii="Arial Narrow" w:hAnsi="Arial Narrow" w:cs="Arial"/>
          <w:sz w:val="20"/>
          <w:szCs w:val="20"/>
        </w:rPr>
      </w:pPr>
      <w:r w:rsidRPr="00485BEE">
        <w:rPr>
          <w:rFonts w:ascii="Arial Narrow" w:hAnsi="Arial Narrow" w:cs="Arial"/>
          <w:sz w:val="20"/>
          <w:szCs w:val="20"/>
        </w:rPr>
        <w:t xml:space="preserve">En </w:t>
      </w:r>
      <w:r w:rsidR="00EA176A" w:rsidRPr="00485BEE">
        <w:rPr>
          <w:rFonts w:ascii="Arial Narrow" w:hAnsi="Arial Narrow" w:cs="Arial"/>
          <w:sz w:val="20"/>
          <w:szCs w:val="20"/>
        </w:rPr>
        <w:t>este sentido las visitas para l</w:t>
      </w:r>
      <w:r w:rsidR="00485BEE" w:rsidRPr="00485BEE">
        <w:rPr>
          <w:rFonts w:ascii="Arial Narrow" w:hAnsi="Arial Narrow" w:cs="Arial"/>
          <w:sz w:val="20"/>
          <w:szCs w:val="20"/>
        </w:rPr>
        <w:t>a selección se realizarán del 18 al 20</w:t>
      </w:r>
      <w:r w:rsidR="00EA176A" w:rsidRPr="00485BEE">
        <w:rPr>
          <w:rFonts w:ascii="Arial Narrow" w:hAnsi="Arial Narrow" w:cs="Arial"/>
          <w:sz w:val="20"/>
          <w:szCs w:val="20"/>
        </w:rPr>
        <w:t xml:space="preserve"> de diciembre y la premiación se realizará el día 23 de diciembre en cada Dirección Territorial de la CAM.</w:t>
      </w:r>
    </w:p>
    <w:p w:rsidR="00695E8A" w:rsidRPr="00485BEE" w:rsidRDefault="00695E8A" w:rsidP="00695E8A">
      <w:pPr>
        <w:ind w:left="720"/>
        <w:jc w:val="both"/>
        <w:rPr>
          <w:rFonts w:ascii="Arial Narrow" w:hAnsi="Arial Narrow" w:cs="Arial"/>
          <w:sz w:val="20"/>
          <w:szCs w:val="20"/>
        </w:rPr>
      </w:pPr>
    </w:p>
    <w:p w:rsidR="00695E8A" w:rsidRPr="00485BEE" w:rsidRDefault="00695E8A" w:rsidP="00695E8A">
      <w:pPr>
        <w:jc w:val="both"/>
        <w:rPr>
          <w:rFonts w:ascii="Arial Narrow" w:hAnsi="Arial Narrow" w:cs="Arial"/>
          <w:b/>
          <w:bCs/>
          <w:sz w:val="20"/>
          <w:szCs w:val="20"/>
          <w:lang w:val="es-CO"/>
        </w:rPr>
      </w:pPr>
      <w:r w:rsidRPr="00485BEE">
        <w:rPr>
          <w:rFonts w:ascii="Arial Narrow" w:hAnsi="Arial Narrow" w:cs="Arial"/>
          <w:b/>
          <w:bCs/>
          <w:sz w:val="20"/>
          <w:szCs w:val="20"/>
          <w:lang w:val="es-CO"/>
        </w:rPr>
        <w:t xml:space="preserve">Lugar </w:t>
      </w:r>
      <w:r w:rsidR="00C76083" w:rsidRPr="00485BEE">
        <w:rPr>
          <w:rFonts w:ascii="Arial Narrow" w:hAnsi="Arial Narrow" w:cs="Arial"/>
          <w:b/>
          <w:bCs/>
          <w:sz w:val="20"/>
          <w:szCs w:val="20"/>
          <w:lang w:val="es-CO"/>
        </w:rPr>
        <w:t>d</w:t>
      </w:r>
      <w:r w:rsidR="00953F7D" w:rsidRPr="00485BEE">
        <w:rPr>
          <w:rFonts w:ascii="Arial Narrow" w:hAnsi="Arial Narrow" w:cs="Arial"/>
          <w:b/>
          <w:bCs/>
          <w:sz w:val="20"/>
          <w:szCs w:val="20"/>
          <w:lang w:val="es-CO"/>
        </w:rPr>
        <w:t xml:space="preserve">e Inscripción  </w:t>
      </w:r>
    </w:p>
    <w:p w:rsidR="00695E8A" w:rsidRPr="00485BEE" w:rsidRDefault="00695E8A" w:rsidP="00695E8A">
      <w:pPr>
        <w:jc w:val="both"/>
        <w:rPr>
          <w:rFonts w:ascii="Arial Narrow" w:hAnsi="Arial Narrow" w:cs="Arial"/>
          <w:sz w:val="20"/>
          <w:szCs w:val="20"/>
          <w:lang w:val="es-CO"/>
        </w:rPr>
      </w:pPr>
    </w:p>
    <w:p w:rsidR="00695E8A" w:rsidRPr="00485BEE" w:rsidRDefault="00695E8A" w:rsidP="00695E8A">
      <w:pPr>
        <w:jc w:val="both"/>
        <w:rPr>
          <w:rFonts w:ascii="Arial Narrow" w:hAnsi="Arial Narrow" w:cs="Arial"/>
          <w:sz w:val="20"/>
          <w:szCs w:val="20"/>
          <w:lang w:val="es-CO"/>
        </w:rPr>
      </w:pPr>
      <w:r w:rsidRPr="00485BEE">
        <w:rPr>
          <w:rFonts w:ascii="Arial Narrow" w:hAnsi="Arial Narrow" w:cs="Arial"/>
          <w:sz w:val="20"/>
          <w:szCs w:val="20"/>
          <w:lang w:val="es-CO"/>
        </w:rPr>
        <w:t xml:space="preserve">Los </w:t>
      </w:r>
      <w:r w:rsidR="00485BEE" w:rsidRPr="00485BEE">
        <w:rPr>
          <w:rFonts w:ascii="Arial Narrow" w:hAnsi="Arial Narrow" w:cs="Arial"/>
          <w:sz w:val="20"/>
          <w:szCs w:val="20"/>
          <w:lang w:val="es-CO"/>
        </w:rPr>
        <w:t xml:space="preserve">interesados pueden descargar el formato de inscripción en la página </w:t>
      </w:r>
      <w:hyperlink r:id="rId7" w:history="1">
        <w:r w:rsidR="00485BEE" w:rsidRPr="00485BEE">
          <w:rPr>
            <w:rStyle w:val="Hipervnculo"/>
            <w:rFonts w:ascii="Arial Narrow" w:hAnsi="Arial Narrow" w:cs="Arial"/>
            <w:sz w:val="20"/>
            <w:szCs w:val="20"/>
            <w:lang w:val="es-CO"/>
          </w:rPr>
          <w:t>www.cam.gov.co</w:t>
        </w:r>
      </w:hyperlink>
      <w:r w:rsidR="00953F7D" w:rsidRPr="00485BEE">
        <w:rPr>
          <w:rFonts w:ascii="Arial Narrow" w:hAnsi="Arial Narrow" w:cs="Arial"/>
          <w:sz w:val="20"/>
          <w:szCs w:val="20"/>
          <w:lang w:val="es-CO"/>
        </w:rPr>
        <w:t xml:space="preserve"> </w:t>
      </w:r>
      <w:r w:rsidR="00485BEE" w:rsidRPr="00485BEE">
        <w:rPr>
          <w:rFonts w:ascii="Arial Narrow" w:hAnsi="Arial Narrow" w:cs="Arial"/>
          <w:sz w:val="20"/>
          <w:szCs w:val="20"/>
          <w:lang w:val="es-CO"/>
        </w:rPr>
        <w:t xml:space="preserve">o en las </w:t>
      </w:r>
      <w:r w:rsidRPr="00485BEE">
        <w:rPr>
          <w:rFonts w:ascii="Arial Narrow" w:hAnsi="Arial Narrow" w:cs="Arial"/>
          <w:sz w:val="20"/>
          <w:szCs w:val="20"/>
          <w:lang w:val="es-CO"/>
        </w:rPr>
        <w:t xml:space="preserve">Direcciones Territoriales 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>(</w:t>
      </w:r>
      <w:r w:rsidRPr="00485BEE">
        <w:rPr>
          <w:rFonts w:ascii="Arial Narrow" w:hAnsi="Arial Narrow" w:cs="Arial"/>
          <w:sz w:val="20"/>
          <w:szCs w:val="20"/>
          <w:lang w:val="es-CO"/>
        </w:rPr>
        <w:t>DT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 xml:space="preserve">) </w:t>
      </w:r>
      <w:r w:rsidR="00485BEE" w:rsidRPr="00485BEE">
        <w:rPr>
          <w:rFonts w:ascii="Arial Narrow" w:hAnsi="Arial Narrow" w:cs="Arial"/>
          <w:sz w:val="20"/>
          <w:szCs w:val="20"/>
          <w:lang w:val="es-CO"/>
        </w:rPr>
        <w:t xml:space="preserve">de la </w:t>
      </w:r>
      <w:r w:rsidRPr="00485BEE">
        <w:rPr>
          <w:rFonts w:ascii="Arial Narrow" w:hAnsi="Arial Narrow" w:cs="Arial"/>
          <w:sz w:val="20"/>
          <w:szCs w:val="20"/>
          <w:lang w:val="es-CO"/>
        </w:rPr>
        <w:t xml:space="preserve">CAM </w:t>
      </w:r>
      <w:r w:rsidR="00485BEE" w:rsidRPr="00485BEE">
        <w:rPr>
          <w:rFonts w:ascii="Arial Narrow" w:hAnsi="Arial Narrow" w:cs="Arial"/>
          <w:sz w:val="20"/>
          <w:szCs w:val="20"/>
          <w:lang w:val="es-CO"/>
        </w:rPr>
        <w:t>en los siguientes municipios:</w:t>
      </w:r>
    </w:p>
    <w:p w:rsidR="00695E8A" w:rsidRPr="00485BEE" w:rsidRDefault="00695E8A" w:rsidP="00695E8A">
      <w:pPr>
        <w:jc w:val="both"/>
        <w:rPr>
          <w:rFonts w:ascii="Arial Narrow" w:hAnsi="Arial Narrow" w:cs="Arial"/>
          <w:sz w:val="20"/>
          <w:szCs w:val="20"/>
          <w:lang w:val="es-CO"/>
        </w:rPr>
      </w:pPr>
    </w:p>
    <w:p w:rsidR="00695E8A" w:rsidRPr="00485BEE" w:rsidRDefault="00695E8A" w:rsidP="00695E8A">
      <w:pPr>
        <w:jc w:val="both"/>
        <w:rPr>
          <w:rFonts w:ascii="Arial Narrow" w:hAnsi="Arial Narrow" w:cs="Arial"/>
          <w:sz w:val="20"/>
          <w:szCs w:val="20"/>
          <w:lang w:val="es-CO"/>
        </w:rPr>
      </w:pPr>
      <w:r w:rsidRPr="00485BEE">
        <w:rPr>
          <w:rFonts w:ascii="Arial Narrow" w:hAnsi="Arial Narrow" w:cs="Arial"/>
          <w:b/>
          <w:bCs/>
          <w:sz w:val="20"/>
          <w:szCs w:val="20"/>
          <w:lang w:val="es-CO"/>
        </w:rPr>
        <w:t>DTN Neiva</w:t>
      </w:r>
      <w:r w:rsidR="00953F7D" w:rsidRPr="00485BEE">
        <w:rPr>
          <w:rFonts w:ascii="Arial Narrow" w:hAnsi="Arial Narrow" w:cs="Arial"/>
          <w:b/>
          <w:bCs/>
          <w:sz w:val="20"/>
          <w:szCs w:val="20"/>
          <w:lang w:val="es-CO"/>
        </w:rPr>
        <w:t xml:space="preserve">: </w:t>
      </w:r>
      <w:proofErr w:type="spellStart"/>
      <w:r w:rsidRPr="00485BEE">
        <w:rPr>
          <w:rFonts w:ascii="Arial Narrow" w:hAnsi="Arial Narrow" w:cs="Arial"/>
          <w:sz w:val="20"/>
          <w:szCs w:val="20"/>
          <w:lang w:val="es-CO"/>
        </w:rPr>
        <w:t>Cra</w:t>
      </w:r>
      <w:proofErr w:type="spellEnd"/>
      <w:r w:rsidRPr="00485BEE">
        <w:rPr>
          <w:rFonts w:ascii="Arial Narrow" w:hAnsi="Arial Narrow" w:cs="Arial"/>
          <w:sz w:val="20"/>
          <w:szCs w:val="20"/>
          <w:lang w:val="es-CO"/>
        </w:rPr>
        <w:t xml:space="preserve"> 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 xml:space="preserve">1 </w:t>
      </w:r>
      <w:r w:rsidRPr="00485BEE">
        <w:rPr>
          <w:rFonts w:ascii="Arial Narrow" w:hAnsi="Arial Narrow" w:cs="Arial"/>
          <w:sz w:val="20"/>
          <w:szCs w:val="20"/>
          <w:lang w:val="es-CO"/>
        </w:rPr>
        <w:t>No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 xml:space="preserve">. 60- 79 Barrio </w:t>
      </w:r>
      <w:r w:rsidRPr="00485BEE">
        <w:rPr>
          <w:rFonts w:ascii="Arial Narrow" w:hAnsi="Arial Narrow" w:cs="Arial"/>
          <w:sz w:val="20"/>
          <w:szCs w:val="20"/>
          <w:lang w:val="es-CO"/>
        </w:rPr>
        <w:t>Las Mercedes No</w:t>
      </w:r>
      <w:r w:rsidR="00C76083" w:rsidRPr="00485BEE">
        <w:rPr>
          <w:rFonts w:ascii="Arial Narrow" w:hAnsi="Arial Narrow" w:cs="Arial"/>
          <w:sz w:val="20"/>
          <w:szCs w:val="20"/>
          <w:lang w:val="es-CO"/>
        </w:rPr>
        <w:t>. Celular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 xml:space="preserve"> 3103352755</w:t>
      </w:r>
    </w:p>
    <w:p w:rsidR="00695E8A" w:rsidRPr="00485BEE" w:rsidRDefault="00695E8A" w:rsidP="00695E8A">
      <w:pPr>
        <w:jc w:val="both"/>
        <w:rPr>
          <w:rFonts w:ascii="Arial Narrow" w:hAnsi="Arial Narrow" w:cs="Arial"/>
          <w:sz w:val="20"/>
          <w:szCs w:val="20"/>
          <w:lang w:val="es-CO"/>
        </w:rPr>
      </w:pPr>
      <w:r w:rsidRPr="00485BEE">
        <w:rPr>
          <w:rFonts w:ascii="Arial Narrow" w:hAnsi="Arial Narrow" w:cs="Arial"/>
          <w:b/>
          <w:bCs/>
          <w:sz w:val="20"/>
          <w:szCs w:val="20"/>
          <w:lang w:val="es-CO"/>
        </w:rPr>
        <w:t>DTC Garzón</w:t>
      </w:r>
      <w:r w:rsidR="00953F7D" w:rsidRPr="00485BEE">
        <w:rPr>
          <w:rFonts w:ascii="Arial Narrow" w:hAnsi="Arial Narrow" w:cs="Arial"/>
          <w:b/>
          <w:bCs/>
          <w:sz w:val="20"/>
          <w:szCs w:val="20"/>
          <w:lang w:val="es-CO"/>
        </w:rPr>
        <w:t xml:space="preserve">: 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>(</w:t>
      </w:r>
      <w:r w:rsidRPr="00485BEE">
        <w:rPr>
          <w:rFonts w:ascii="Arial Narrow" w:hAnsi="Arial Narrow" w:cs="Arial"/>
          <w:sz w:val="20"/>
          <w:szCs w:val="20"/>
          <w:lang w:val="es-CO"/>
        </w:rPr>
        <w:t xml:space="preserve">Carrera 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 xml:space="preserve">8 </w:t>
      </w:r>
      <w:r w:rsidRPr="00485BEE">
        <w:rPr>
          <w:rFonts w:ascii="Arial Narrow" w:hAnsi="Arial Narrow" w:cs="Arial"/>
          <w:sz w:val="20"/>
          <w:szCs w:val="20"/>
          <w:lang w:val="es-CO"/>
        </w:rPr>
        <w:t>No</w:t>
      </w:r>
      <w:r w:rsidR="00485BEE" w:rsidRPr="00485BEE">
        <w:rPr>
          <w:rFonts w:ascii="Arial Narrow" w:hAnsi="Arial Narrow" w:cs="Arial"/>
          <w:sz w:val="20"/>
          <w:szCs w:val="20"/>
          <w:lang w:val="es-CO"/>
        </w:rPr>
        <w:t>. 5-58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 xml:space="preserve"> </w:t>
      </w:r>
      <w:r w:rsidRPr="00485BEE">
        <w:rPr>
          <w:rFonts w:ascii="Arial Narrow" w:hAnsi="Arial Narrow" w:cs="Arial"/>
          <w:sz w:val="20"/>
          <w:szCs w:val="20"/>
          <w:lang w:val="es-CO"/>
        </w:rPr>
        <w:t>No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 xml:space="preserve">. </w:t>
      </w:r>
      <w:r w:rsidRPr="00485BEE">
        <w:rPr>
          <w:rFonts w:ascii="Arial Narrow" w:hAnsi="Arial Narrow" w:cs="Arial"/>
          <w:sz w:val="20"/>
          <w:szCs w:val="20"/>
          <w:lang w:val="es-CO"/>
        </w:rPr>
        <w:t xml:space="preserve">Teléfono 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 xml:space="preserve">(57 8) 833 2444) Barrio </w:t>
      </w:r>
      <w:r w:rsidRPr="00485BEE">
        <w:rPr>
          <w:rFonts w:ascii="Arial Narrow" w:hAnsi="Arial Narrow" w:cs="Arial"/>
          <w:sz w:val="20"/>
          <w:szCs w:val="20"/>
          <w:lang w:val="es-CO"/>
        </w:rPr>
        <w:t xml:space="preserve">San Cayetano </w:t>
      </w:r>
    </w:p>
    <w:p w:rsidR="00695E8A" w:rsidRPr="00485BEE" w:rsidRDefault="00695E8A" w:rsidP="00695E8A">
      <w:pPr>
        <w:jc w:val="both"/>
        <w:rPr>
          <w:rFonts w:ascii="Arial Narrow" w:hAnsi="Arial Narrow" w:cs="Arial"/>
          <w:sz w:val="20"/>
          <w:szCs w:val="20"/>
          <w:lang w:val="es-CO"/>
        </w:rPr>
      </w:pPr>
      <w:r w:rsidRPr="00485BEE">
        <w:rPr>
          <w:rFonts w:ascii="Arial Narrow" w:hAnsi="Arial Narrow" w:cs="Arial"/>
          <w:b/>
          <w:bCs/>
          <w:sz w:val="20"/>
          <w:szCs w:val="20"/>
          <w:lang w:val="es-CO"/>
        </w:rPr>
        <w:t>DTS Pitalito</w:t>
      </w:r>
      <w:r w:rsidR="00953F7D" w:rsidRPr="00485BEE">
        <w:rPr>
          <w:rFonts w:ascii="Arial Narrow" w:hAnsi="Arial Narrow" w:cs="Arial"/>
          <w:b/>
          <w:bCs/>
          <w:sz w:val="20"/>
          <w:szCs w:val="20"/>
          <w:lang w:val="es-CO"/>
        </w:rPr>
        <w:t xml:space="preserve">: </w:t>
      </w:r>
      <w:r w:rsidRPr="00485BEE">
        <w:rPr>
          <w:rFonts w:ascii="Arial Narrow" w:hAnsi="Arial Narrow" w:cs="Arial"/>
          <w:sz w:val="20"/>
          <w:szCs w:val="20"/>
          <w:lang w:val="es-CO"/>
        </w:rPr>
        <w:t xml:space="preserve">Km 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 xml:space="preserve">4 </w:t>
      </w:r>
      <w:r w:rsidRPr="00485BEE">
        <w:rPr>
          <w:rFonts w:ascii="Arial Narrow" w:hAnsi="Arial Narrow" w:cs="Arial"/>
          <w:sz w:val="20"/>
          <w:szCs w:val="20"/>
          <w:lang w:val="es-CO"/>
        </w:rPr>
        <w:t>Vía San Agustín Finca Marengo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 xml:space="preserve">. </w:t>
      </w:r>
      <w:r w:rsidRPr="00485BEE">
        <w:rPr>
          <w:rFonts w:ascii="Arial Narrow" w:hAnsi="Arial Narrow" w:cs="Arial"/>
          <w:sz w:val="20"/>
          <w:szCs w:val="20"/>
          <w:lang w:val="es-CO"/>
        </w:rPr>
        <w:t>No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 xml:space="preserve">. </w:t>
      </w:r>
      <w:r w:rsidRPr="00485BEE">
        <w:rPr>
          <w:rFonts w:ascii="Arial Narrow" w:hAnsi="Arial Narrow" w:cs="Arial"/>
          <w:sz w:val="20"/>
          <w:szCs w:val="20"/>
          <w:lang w:val="es-CO"/>
        </w:rPr>
        <w:t>Tel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>. 836 6711)</w:t>
      </w:r>
    </w:p>
    <w:p w:rsidR="00695E8A" w:rsidRPr="00485BEE" w:rsidRDefault="00695E8A" w:rsidP="00695E8A">
      <w:pPr>
        <w:jc w:val="both"/>
        <w:rPr>
          <w:rFonts w:ascii="Arial Narrow" w:hAnsi="Arial Narrow" w:cs="Arial"/>
          <w:sz w:val="20"/>
          <w:szCs w:val="20"/>
          <w:lang w:val="es-CO"/>
        </w:rPr>
      </w:pPr>
      <w:r w:rsidRPr="00485BEE">
        <w:rPr>
          <w:rFonts w:ascii="Arial Narrow" w:hAnsi="Arial Narrow" w:cs="Arial"/>
          <w:b/>
          <w:bCs/>
          <w:sz w:val="20"/>
          <w:szCs w:val="20"/>
          <w:lang w:val="es-CO"/>
        </w:rPr>
        <w:t>DTO La Plata</w:t>
      </w:r>
      <w:r w:rsidR="00953F7D" w:rsidRPr="00485BEE">
        <w:rPr>
          <w:rFonts w:ascii="Arial Narrow" w:hAnsi="Arial Narrow" w:cs="Arial"/>
          <w:b/>
          <w:bCs/>
          <w:sz w:val="20"/>
          <w:szCs w:val="20"/>
          <w:lang w:val="es-CO"/>
        </w:rPr>
        <w:t>: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 xml:space="preserve"> (</w:t>
      </w:r>
      <w:r w:rsidRPr="00485BEE">
        <w:rPr>
          <w:rFonts w:ascii="Arial Narrow" w:hAnsi="Arial Narrow" w:cs="Arial"/>
          <w:sz w:val="20"/>
          <w:szCs w:val="20"/>
          <w:lang w:val="es-CO"/>
        </w:rPr>
        <w:t xml:space="preserve">Calle 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 xml:space="preserve">5 </w:t>
      </w:r>
      <w:r w:rsidRPr="00485BEE">
        <w:rPr>
          <w:rFonts w:ascii="Arial Narrow" w:hAnsi="Arial Narrow" w:cs="Arial"/>
          <w:sz w:val="20"/>
          <w:szCs w:val="20"/>
          <w:lang w:val="es-CO"/>
        </w:rPr>
        <w:t>No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 xml:space="preserve">. 5-44 </w:t>
      </w:r>
      <w:r w:rsidRPr="00485BEE">
        <w:rPr>
          <w:rFonts w:ascii="Arial Narrow" w:hAnsi="Arial Narrow" w:cs="Arial"/>
          <w:sz w:val="20"/>
          <w:szCs w:val="20"/>
          <w:lang w:val="es-CO"/>
        </w:rPr>
        <w:t>No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 xml:space="preserve">. </w:t>
      </w:r>
      <w:r w:rsidRPr="00485BEE">
        <w:rPr>
          <w:rFonts w:ascii="Arial Narrow" w:hAnsi="Arial Narrow" w:cs="Arial"/>
          <w:sz w:val="20"/>
          <w:szCs w:val="20"/>
          <w:lang w:val="es-CO"/>
        </w:rPr>
        <w:t xml:space="preserve">Teléfono 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>(8370184)</w:t>
      </w:r>
    </w:p>
    <w:p w:rsidR="00695E8A" w:rsidRPr="00485BEE" w:rsidRDefault="00695E8A" w:rsidP="00695E8A">
      <w:pPr>
        <w:jc w:val="both"/>
        <w:rPr>
          <w:rFonts w:ascii="Arial Narrow" w:hAnsi="Arial Narrow" w:cs="Arial"/>
          <w:sz w:val="20"/>
          <w:szCs w:val="20"/>
          <w:lang w:val="es-CO"/>
        </w:rPr>
      </w:pPr>
    </w:p>
    <w:p w:rsidR="00695E8A" w:rsidRPr="00485BEE" w:rsidRDefault="00695E8A" w:rsidP="00695E8A">
      <w:pPr>
        <w:jc w:val="both"/>
        <w:rPr>
          <w:rFonts w:ascii="Arial Narrow" w:hAnsi="Arial Narrow" w:cs="Arial"/>
          <w:b/>
          <w:bCs/>
          <w:sz w:val="20"/>
          <w:szCs w:val="20"/>
          <w:lang w:val="es-CO"/>
        </w:rPr>
      </w:pPr>
      <w:r w:rsidRPr="00485BEE">
        <w:rPr>
          <w:rFonts w:ascii="Arial Narrow" w:hAnsi="Arial Narrow" w:cs="Arial"/>
          <w:b/>
          <w:bCs/>
          <w:sz w:val="20"/>
          <w:szCs w:val="20"/>
          <w:lang w:val="es-CO"/>
        </w:rPr>
        <w:t>Premiación</w:t>
      </w:r>
      <w:r w:rsidR="00953F7D" w:rsidRPr="00485BEE">
        <w:rPr>
          <w:rFonts w:ascii="Arial Narrow" w:hAnsi="Arial Narrow" w:cs="Arial"/>
          <w:b/>
          <w:bCs/>
          <w:sz w:val="20"/>
          <w:szCs w:val="20"/>
          <w:lang w:val="es-CO"/>
        </w:rPr>
        <w:t>:</w:t>
      </w:r>
    </w:p>
    <w:p w:rsidR="00695E8A" w:rsidRPr="00485BEE" w:rsidRDefault="00C50499" w:rsidP="00695E8A">
      <w:pPr>
        <w:jc w:val="both"/>
        <w:rPr>
          <w:rFonts w:ascii="Arial Narrow" w:hAnsi="Arial Narrow" w:cs="Arial"/>
          <w:bCs/>
          <w:sz w:val="20"/>
          <w:szCs w:val="20"/>
          <w:lang w:val="es-CO"/>
        </w:rPr>
      </w:pPr>
      <w:r w:rsidRPr="00485BEE">
        <w:rPr>
          <w:rFonts w:ascii="Arial Narrow" w:hAnsi="Arial Narrow" w:cs="Arial"/>
          <w:bCs/>
          <w:sz w:val="20"/>
          <w:szCs w:val="20"/>
          <w:lang w:val="es-CO"/>
        </w:rPr>
        <w:t xml:space="preserve">Se </w:t>
      </w:r>
      <w:r w:rsidR="00C76083" w:rsidRPr="00485BEE">
        <w:rPr>
          <w:rFonts w:ascii="Arial Narrow" w:hAnsi="Arial Narrow" w:cs="Arial"/>
          <w:bCs/>
          <w:sz w:val="20"/>
          <w:szCs w:val="20"/>
          <w:lang w:val="es-CO"/>
        </w:rPr>
        <w:t>premiarán los mej</w:t>
      </w:r>
      <w:r w:rsidR="001D5C8F" w:rsidRPr="00485BEE">
        <w:rPr>
          <w:rFonts w:ascii="Arial Narrow" w:hAnsi="Arial Narrow" w:cs="Arial"/>
          <w:bCs/>
          <w:sz w:val="20"/>
          <w:szCs w:val="20"/>
          <w:lang w:val="es-CO"/>
        </w:rPr>
        <w:t>ores pesebres ecológicos de cada Dirección</w:t>
      </w:r>
      <w:r w:rsidRPr="00485BEE">
        <w:rPr>
          <w:rFonts w:ascii="Arial Narrow" w:hAnsi="Arial Narrow" w:cs="Arial"/>
          <w:bCs/>
          <w:sz w:val="20"/>
          <w:szCs w:val="20"/>
          <w:lang w:val="es-CO"/>
        </w:rPr>
        <w:t xml:space="preserve"> </w:t>
      </w:r>
      <w:r w:rsidR="001D5C8F" w:rsidRPr="00485BEE">
        <w:rPr>
          <w:rFonts w:ascii="Arial Narrow" w:hAnsi="Arial Narrow" w:cs="Arial"/>
          <w:bCs/>
          <w:sz w:val="20"/>
          <w:szCs w:val="20"/>
          <w:lang w:val="es-CO"/>
        </w:rPr>
        <w:t>Territorial</w:t>
      </w:r>
    </w:p>
    <w:p w:rsidR="00EE2723" w:rsidRPr="00485BEE" w:rsidRDefault="00EE2723" w:rsidP="00695E8A">
      <w:pPr>
        <w:jc w:val="both"/>
        <w:rPr>
          <w:rFonts w:ascii="Arial Narrow" w:hAnsi="Arial Narrow" w:cs="Arial"/>
          <w:sz w:val="20"/>
          <w:szCs w:val="20"/>
          <w:lang w:val="es-CO"/>
        </w:rPr>
      </w:pPr>
    </w:p>
    <w:p w:rsidR="00695E8A" w:rsidRPr="00485BEE" w:rsidRDefault="00C50499" w:rsidP="00695E8A">
      <w:pPr>
        <w:jc w:val="both"/>
        <w:rPr>
          <w:rFonts w:ascii="Arial Narrow" w:hAnsi="Arial Narrow"/>
          <w:sz w:val="20"/>
          <w:szCs w:val="20"/>
        </w:rPr>
      </w:pPr>
      <w:r w:rsidRPr="00485BEE">
        <w:rPr>
          <w:rFonts w:ascii="Arial Narrow" w:hAnsi="Arial Narrow" w:cs="Arial"/>
          <w:sz w:val="20"/>
          <w:szCs w:val="20"/>
          <w:lang w:val="es-CO"/>
        </w:rPr>
        <w:t xml:space="preserve">Mayor 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 xml:space="preserve">Información </w:t>
      </w:r>
      <w:r w:rsidR="00C76083" w:rsidRPr="00485BEE">
        <w:rPr>
          <w:rFonts w:ascii="Arial Narrow" w:hAnsi="Arial Narrow" w:cs="Arial"/>
          <w:sz w:val="20"/>
          <w:szCs w:val="20"/>
          <w:lang w:val="es-CO"/>
        </w:rPr>
        <w:t xml:space="preserve">con la 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 xml:space="preserve">Profesional </w:t>
      </w:r>
      <w:r w:rsidR="00695E8A" w:rsidRPr="00485BEE">
        <w:rPr>
          <w:rFonts w:ascii="Arial Narrow" w:hAnsi="Arial Narrow" w:cs="Arial"/>
          <w:sz w:val="20"/>
          <w:szCs w:val="20"/>
          <w:lang w:val="es-CO"/>
        </w:rPr>
        <w:t xml:space="preserve">Maribel Lozano Vargas </w:t>
      </w:r>
      <w:r w:rsidR="00C76083" w:rsidRPr="00485BEE">
        <w:rPr>
          <w:rFonts w:ascii="Arial Narrow" w:hAnsi="Arial Narrow" w:cs="Arial"/>
          <w:sz w:val="20"/>
          <w:szCs w:val="20"/>
          <w:lang w:val="es-CO"/>
        </w:rPr>
        <w:t xml:space="preserve">al número celular </w:t>
      </w:r>
      <w:r w:rsidR="00953F7D" w:rsidRPr="00485BEE">
        <w:rPr>
          <w:rFonts w:ascii="Arial Narrow" w:hAnsi="Arial Narrow" w:cs="Arial"/>
          <w:sz w:val="20"/>
          <w:szCs w:val="20"/>
          <w:lang w:val="es-CO"/>
        </w:rPr>
        <w:t xml:space="preserve">3103352755 </w:t>
      </w:r>
      <w:r w:rsidR="00C76083" w:rsidRPr="00485BEE">
        <w:rPr>
          <w:rFonts w:ascii="Arial Narrow" w:hAnsi="Arial Narrow" w:cs="Arial"/>
          <w:sz w:val="20"/>
          <w:szCs w:val="20"/>
          <w:lang w:val="es-CO"/>
        </w:rPr>
        <w:t>o al correo electrónico comunicadora24@hotmail.com</w:t>
      </w:r>
    </w:p>
    <w:p w:rsidR="004B04AD" w:rsidRPr="00485BEE" w:rsidRDefault="004B04AD" w:rsidP="005B639F">
      <w:pPr>
        <w:jc w:val="both"/>
        <w:rPr>
          <w:rFonts w:ascii="Arial" w:hAnsi="Arial" w:cs="Arial"/>
          <w:sz w:val="20"/>
          <w:szCs w:val="20"/>
        </w:rPr>
      </w:pPr>
    </w:p>
    <w:sectPr w:rsidR="004B04AD" w:rsidRPr="00485BEE" w:rsidSect="007537E5">
      <w:headerReference w:type="default" r:id="rId8"/>
      <w:footerReference w:type="default" r:id="rId9"/>
      <w:pgSz w:w="12240" w:h="15840"/>
      <w:pgMar w:top="18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784" w:rsidRDefault="000F4784" w:rsidP="0049090C">
      <w:r>
        <w:separator/>
      </w:r>
    </w:p>
  </w:endnote>
  <w:endnote w:type="continuationSeparator" w:id="0">
    <w:p w:rsidR="000F4784" w:rsidRDefault="000F4784" w:rsidP="0049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90C" w:rsidRPr="00F74332" w:rsidRDefault="0055274E" w:rsidP="00F74332">
    <w:pPr>
      <w:pStyle w:val="Piedepgina"/>
    </w:pPr>
    <w:r w:rsidRPr="0055274E"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-394335</wp:posOffset>
          </wp:positionH>
          <wp:positionV relativeFrom="paragraph">
            <wp:posOffset>-236855</wp:posOffset>
          </wp:positionV>
          <wp:extent cx="6472597" cy="837565"/>
          <wp:effectExtent l="0" t="0" r="4445" b="635"/>
          <wp:wrapNone/>
          <wp:docPr id="3" name="Imagen 3" descr="C:\Users\acortes\Downloads\ABAJO GENER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cortes\Downloads\ABAJO GENER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9929" cy="855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784" w:rsidRDefault="000F4784" w:rsidP="0049090C">
      <w:r>
        <w:separator/>
      </w:r>
    </w:p>
  </w:footnote>
  <w:footnote w:type="continuationSeparator" w:id="0">
    <w:p w:rsidR="000F4784" w:rsidRDefault="000F4784" w:rsidP="0049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90C" w:rsidRDefault="00B873B6" w:rsidP="0049090C">
    <w:pPr>
      <w:pStyle w:val="Encabezado"/>
      <w:jc w:val="right"/>
    </w:pPr>
    <w:r w:rsidRPr="003D15F0">
      <w:rPr>
        <w:noProof/>
        <w:lang w:val="es-CO"/>
      </w:rPr>
      <w:drawing>
        <wp:anchor distT="0" distB="0" distL="114300" distR="114300" simplePos="0" relativeHeight="251666432" behindDoc="0" locked="0" layoutInCell="1" allowOverlap="1" wp14:anchorId="274D6271" wp14:editId="5EC65F71">
          <wp:simplePos x="0" y="0"/>
          <wp:positionH relativeFrom="column">
            <wp:posOffset>1024890</wp:posOffset>
          </wp:positionH>
          <wp:positionV relativeFrom="paragraph">
            <wp:posOffset>-354330</wp:posOffset>
          </wp:positionV>
          <wp:extent cx="3790950" cy="1167765"/>
          <wp:effectExtent l="0" t="0" r="0" b="0"/>
          <wp:wrapSquare wrapText="bothSides"/>
          <wp:docPr id="4" name="Imagen 4" descr="D:\pesebre 2015\PIEZAS\CONCURSO DE PESEBR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esebre 2015\PIEZAS\CONCURSO DE PESEBRES-0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478" b="38786"/>
                  <a:stretch/>
                </pic:blipFill>
                <pic:spPr bwMode="auto">
                  <a:xfrm>
                    <a:off x="0" y="0"/>
                    <a:ext cx="3790950" cy="1167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5BEE"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29FE5FB2" wp14:editId="1EA9EEFB">
          <wp:simplePos x="0" y="0"/>
          <wp:positionH relativeFrom="column">
            <wp:posOffset>4815840</wp:posOffset>
          </wp:positionH>
          <wp:positionV relativeFrom="paragraph">
            <wp:posOffset>-210820</wp:posOffset>
          </wp:positionV>
          <wp:extent cx="1419225" cy="685800"/>
          <wp:effectExtent l="0" t="0" r="0" b="0"/>
          <wp:wrapNone/>
          <wp:docPr id="1" name="Picture 4" descr="C:\Users\cliente\Desktop\LOGO CAMPAÑA OPITA DE CORAZÓ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C:\Users\cliente\Desktop\LOGO CAMPAÑA OPITA DE CORAZÓN.jp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85" t="13902" r="14539" b="10216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BEE" w:rsidRPr="0032251E">
      <w:rPr>
        <w:noProof/>
        <w:lang w:val="es-CO" w:eastAsia="es-CO"/>
      </w:rPr>
      <w:drawing>
        <wp:anchor distT="0" distB="0" distL="114300" distR="114300" simplePos="0" relativeHeight="251651072" behindDoc="1" locked="0" layoutInCell="1" allowOverlap="1" wp14:anchorId="05710B3D" wp14:editId="5CC8DC8E">
          <wp:simplePos x="0" y="0"/>
          <wp:positionH relativeFrom="column">
            <wp:posOffset>-603250</wp:posOffset>
          </wp:positionH>
          <wp:positionV relativeFrom="paragraph">
            <wp:posOffset>-68580</wp:posOffset>
          </wp:positionV>
          <wp:extent cx="1485900" cy="533400"/>
          <wp:effectExtent l="0" t="0" r="0" b="0"/>
          <wp:wrapNone/>
          <wp:docPr id="2" name="Imagen 2" descr="C:\Users\acortes\Downloads\CAM 20 AÑOS COLOR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acortes\Downloads\CAM 20 AÑOS COLOR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1539C"/>
    <w:multiLevelType w:val="hybridMultilevel"/>
    <w:tmpl w:val="786E79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65EDD"/>
    <w:multiLevelType w:val="hybridMultilevel"/>
    <w:tmpl w:val="343EAAD6"/>
    <w:lvl w:ilvl="0" w:tplc="88CA5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0B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6B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028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CC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A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CD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24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E5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90C"/>
    <w:rsid w:val="00005283"/>
    <w:rsid w:val="00054651"/>
    <w:rsid w:val="00067EC3"/>
    <w:rsid w:val="000C2AB2"/>
    <w:rsid w:val="000C4429"/>
    <w:rsid w:val="000C557C"/>
    <w:rsid w:val="000F4784"/>
    <w:rsid w:val="001117A8"/>
    <w:rsid w:val="00112728"/>
    <w:rsid w:val="00126615"/>
    <w:rsid w:val="001420A2"/>
    <w:rsid w:val="001523BA"/>
    <w:rsid w:val="00156783"/>
    <w:rsid w:val="00160130"/>
    <w:rsid w:val="001972F7"/>
    <w:rsid w:val="001B24FB"/>
    <w:rsid w:val="001B3D51"/>
    <w:rsid w:val="001C6EEF"/>
    <w:rsid w:val="001D5C8F"/>
    <w:rsid w:val="001F1EC5"/>
    <w:rsid w:val="0022125D"/>
    <w:rsid w:val="00242DB8"/>
    <w:rsid w:val="002842CA"/>
    <w:rsid w:val="002C32BA"/>
    <w:rsid w:val="002C4AB8"/>
    <w:rsid w:val="002F21C7"/>
    <w:rsid w:val="00303E83"/>
    <w:rsid w:val="003071F1"/>
    <w:rsid w:val="0032251E"/>
    <w:rsid w:val="0038073E"/>
    <w:rsid w:val="003C10C5"/>
    <w:rsid w:val="003E2320"/>
    <w:rsid w:val="004368A7"/>
    <w:rsid w:val="0044053E"/>
    <w:rsid w:val="00464B7B"/>
    <w:rsid w:val="00485BEE"/>
    <w:rsid w:val="0049090C"/>
    <w:rsid w:val="00491BE2"/>
    <w:rsid w:val="00492D2E"/>
    <w:rsid w:val="004A6211"/>
    <w:rsid w:val="004B04AD"/>
    <w:rsid w:val="004D0BF7"/>
    <w:rsid w:val="00506C2F"/>
    <w:rsid w:val="0053236B"/>
    <w:rsid w:val="00537046"/>
    <w:rsid w:val="0055274E"/>
    <w:rsid w:val="00564008"/>
    <w:rsid w:val="005A637B"/>
    <w:rsid w:val="005B639F"/>
    <w:rsid w:val="005C6805"/>
    <w:rsid w:val="005E745F"/>
    <w:rsid w:val="0063224C"/>
    <w:rsid w:val="00642A78"/>
    <w:rsid w:val="00644DF7"/>
    <w:rsid w:val="00667B47"/>
    <w:rsid w:val="00670AAD"/>
    <w:rsid w:val="00670DC0"/>
    <w:rsid w:val="00687645"/>
    <w:rsid w:val="00695E8A"/>
    <w:rsid w:val="006A21B9"/>
    <w:rsid w:val="006B2B3E"/>
    <w:rsid w:val="006C78F0"/>
    <w:rsid w:val="00702EAE"/>
    <w:rsid w:val="007333CC"/>
    <w:rsid w:val="007537E5"/>
    <w:rsid w:val="00796C9A"/>
    <w:rsid w:val="00833C78"/>
    <w:rsid w:val="00845605"/>
    <w:rsid w:val="008D0E79"/>
    <w:rsid w:val="00922A3E"/>
    <w:rsid w:val="00930D3E"/>
    <w:rsid w:val="00934584"/>
    <w:rsid w:val="00953F7D"/>
    <w:rsid w:val="00970B7C"/>
    <w:rsid w:val="00987302"/>
    <w:rsid w:val="009952B7"/>
    <w:rsid w:val="009F69F2"/>
    <w:rsid w:val="00A036F1"/>
    <w:rsid w:val="00A14FFE"/>
    <w:rsid w:val="00A26192"/>
    <w:rsid w:val="00A3288F"/>
    <w:rsid w:val="00A80A0B"/>
    <w:rsid w:val="00AA7CBB"/>
    <w:rsid w:val="00AC6949"/>
    <w:rsid w:val="00AF18D2"/>
    <w:rsid w:val="00AF510F"/>
    <w:rsid w:val="00B07F32"/>
    <w:rsid w:val="00B50756"/>
    <w:rsid w:val="00B82A39"/>
    <w:rsid w:val="00B873B6"/>
    <w:rsid w:val="00B92899"/>
    <w:rsid w:val="00BD1FD1"/>
    <w:rsid w:val="00C135D0"/>
    <w:rsid w:val="00C50499"/>
    <w:rsid w:val="00C76083"/>
    <w:rsid w:val="00C84932"/>
    <w:rsid w:val="00CA2F61"/>
    <w:rsid w:val="00CB2214"/>
    <w:rsid w:val="00CB633D"/>
    <w:rsid w:val="00CC52EC"/>
    <w:rsid w:val="00CD5871"/>
    <w:rsid w:val="00CF6A3D"/>
    <w:rsid w:val="00D077D0"/>
    <w:rsid w:val="00D1794E"/>
    <w:rsid w:val="00D21522"/>
    <w:rsid w:val="00D45D53"/>
    <w:rsid w:val="00D76591"/>
    <w:rsid w:val="00D837A1"/>
    <w:rsid w:val="00D9333D"/>
    <w:rsid w:val="00DA43E0"/>
    <w:rsid w:val="00DA470C"/>
    <w:rsid w:val="00E04965"/>
    <w:rsid w:val="00E1113F"/>
    <w:rsid w:val="00EA176A"/>
    <w:rsid w:val="00ED309B"/>
    <w:rsid w:val="00EE2723"/>
    <w:rsid w:val="00EF69CD"/>
    <w:rsid w:val="00F13112"/>
    <w:rsid w:val="00F148D5"/>
    <w:rsid w:val="00F303B6"/>
    <w:rsid w:val="00F74332"/>
    <w:rsid w:val="00F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BECAE61-69B4-489E-9A4F-DE148D9E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9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090C"/>
  </w:style>
  <w:style w:type="paragraph" w:styleId="Piedepgina">
    <w:name w:val="footer"/>
    <w:basedOn w:val="Normal"/>
    <w:link w:val="PiedepginaCar"/>
    <w:uiPriority w:val="99"/>
    <w:unhideWhenUsed/>
    <w:rsid w:val="004909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90C"/>
  </w:style>
  <w:style w:type="paragraph" w:styleId="Sinespaciado">
    <w:name w:val="No Spacing"/>
    <w:uiPriority w:val="1"/>
    <w:qFormat/>
    <w:rsid w:val="00930D3E"/>
    <w:pPr>
      <w:spacing w:after="0" w:line="240" w:lineRule="auto"/>
    </w:pPr>
    <w:rPr>
      <w:rFonts w:eastAsiaTheme="minorEastAsia"/>
      <w:lang w:val="es-ES" w:eastAsia="es-ES"/>
    </w:rPr>
  </w:style>
  <w:style w:type="paragraph" w:styleId="Textoindependiente">
    <w:name w:val="Body Text"/>
    <w:basedOn w:val="Normal"/>
    <w:link w:val="TextoindependienteCar"/>
    <w:rsid w:val="00F13112"/>
    <w:rPr>
      <w:rFonts w:ascii="Arial" w:hAnsi="Arial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F13112"/>
    <w:rPr>
      <w:rFonts w:ascii="Arial" w:eastAsia="Times New Roman" w:hAnsi="Arial" w:cs="Times New Roman"/>
      <w:szCs w:val="20"/>
      <w:lang w:val="en-US" w:eastAsia="es-ES"/>
    </w:rPr>
  </w:style>
  <w:style w:type="paragraph" w:customStyle="1" w:styleId="ecxmsonormal">
    <w:name w:val="ecxmsonormal"/>
    <w:basedOn w:val="Normal"/>
    <w:rsid w:val="004B04AD"/>
    <w:pPr>
      <w:spacing w:before="100" w:beforeAutospacing="1" w:after="100" w:afterAutospacing="1"/>
    </w:pPr>
    <w:rPr>
      <w:lang w:eastAsia="es-CO"/>
    </w:rPr>
  </w:style>
  <w:style w:type="character" w:styleId="Hipervnculo">
    <w:name w:val="Hyperlink"/>
    <w:rsid w:val="00695E8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1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76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m.gov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Albeiro Cortes</dc:creator>
  <cp:lastModifiedBy>Maribel</cp:lastModifiedBy>
  <cp:revision>27</cp:revision>
  <cp:lastPrinted>2015-11-26T22:09:00Z</cp:lastPrinted>
  <dcterms:created xsi:type="dcterms:W3CDTF">2015-05-28T19:14:00Z</dcterms:created>
  <dcterms:modified xsi:type="dcterms:W3CDTF">2015-11-27T19:17:00Z</dcterms:modified>
</cp:coreProperties>
</file>